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E62F8D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567081" w:rsidRPr="00567081" w:rsidRDefault="00567081" w:rsidP="0056708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E62F8D">
        <w:rPr>
          <w:b/>
          <w:sz w:val="24"/>
          <w:szCs w:val="24"/>
        </w:rPr>
        <w:t xml:space="preserve"> </w:t>
      </w:r>
      <w:proofErr w:type="spellStart"/>
      <w:r w:rsidR="00E62F8D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E62F8D">
        <w:rPr>
          <w:b/>
          <w:sz w:val="24"/>
          <w:szCs w:val="24"/>
        </w:rPr>
        <w:t xml:space="preserve">  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7C65E3">
        <w:rPr>
          <w:b/>
          <w:i/>
          <w:sz w:val="24"/>
          <w:szCs w:val="24"/>
        </w:rPr>
        <w:t xml:space="preserve">Klasyfikacja </w:t>
      </w:r>
      <w:r w:rsidR="00E741D4">
        <w:rPr>
          <w:b/>
          <w:i/>
          <w:sz w:val="24"/>
          <w:szCs w:val="24"/>
        </w:rPr>
        <w:t>artykułów przemysłowych</w:t>
      </w:r>
    </w:p>
    <w:p w:rsidR="00567081" w:rsidRPr="00567081" w:rsidRDefault="00567081" w:rsidP="00567081">
      <w:pPr>
        <w:spacing w:after="0" w:line="240" w:lineRule="auto"/>
        <w:jc w:val="both"/>
        <w:rPr>
          <w:b/>
          <w:sz w:val="16"/>
          <w:szCs w:val="16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67081" w:rsidRPr="00567081" w:rsidRDefault="00567081" w:rsidP="00567081">
      <w:pPr>
        <w:spacing w:after="0" w:line="240" w:lineRule="auto"/>
        <w:rPr>
          <w:b/>
          <w:i/>
          <w:sz w:val="16"/>
          <w:szCs w:val="16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567081" w:rsidRPr="00567081" w:rsidRDefault="00567081" w:rsidP="00567081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E741D4" w:rsidRPr="00E741D4" w:rsidRDefault="00E741D4" w:rsidP="005C134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Polska Klasyfikacja Wyrobów i Usług (PKWiU)</w:t>
      </w:r>
      <w:r w:rsidRPr="00E741D4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to siedmiopoziomowa klasyfikacja wyrobów</w:t>
      </w:r>
      <w:r w:rsidR="00F543F7">
        <w:rPr>
          <w:rFonts w:eastAsia="ScalaSansPro-Bold" w:cstheme="minorHAnsi"/>
          <w:color w:val="000000"/>
          <w:sz w:val="24"/>
          <w:szCs w:val="24"/>
        </w:rPr>
        <w:t xml:space="preserve">             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i usług pochodzenia krajowego oraz z importu. Klasyfikacja została opracowana na potrzeby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statystyki. Stanowi podstawę wykazów </w:t>
      </w:r>
      <w:proofErr w:type="spellStart"/>
      <w:r w:rsidRPr="00E741D4">
        <w:rPr>
          <w:rFonts w:eastAsia="ScalaSansPro-Bold" w:cstheme="minorHAnsi"/>
          <w:color w:val="000000"/>
          <w:sz w:val="24"/>
          <w:szCs w:val="24"/>
        </w:rPr>
        <w:t>grupowań</w:t>
      </w:r>
      <w:proofErr w:type="spellEnd"/>
      <w:r w:rsidRPr="00E741D4">
        <w:rPr>
          <w:rFonts w:eastAsia="ScalaSansPro-Bold" w:cstheme="minorHAnsi"/>
          <w:color w:val="000000"/>
          <w:sz w:val="24"/>
          <w:szCs w:val="24"/>
        </w:rPr>
        <w:t xml:space="preserve"> względnie konkretnych wyrobów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i usług.</w:t>
      </w:r>
    </w:p>
    <w:p w:rsidR="00E741D4" w:rsidRPr="00E741D4" w:rsidRDefault="00E741D4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Surowiec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b/>
          <w:bCs/>
          <w:sz w:val="24"/>
          <w:szCs w:val="24"/>
        </w:rPr>
        <w:t>–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dobro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 materialne, które jest przeznaczone do przetworzenia.</w:t>
      </w:r>
    </w:p>
    <w:p w:rsidR="00E741D4" w:rsidRPr="00E741D4" w:rsidRDefault="00E741D4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Półprodukt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b/>
          <w:bCs/>
          <w:sz w:val="24"/>
          <w:szCs w:val="24"/>
        </w:rPr>
        <w:t>–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>produkt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 w trakcie obróbki.</w:t>
      </w:r>
    </w:p>
    <w:p w:rsidR="00E741D4" w:rsidRPr="00E741D4" w:rsidRDefault="00E741D4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Wyrób gotowy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– </w:t>
      </w:r>
      <w:r w:rsidRPr="00E741D4">
        <w:rPr>
          <w:rFonts w:eastAsia="ScalaSansPro-Bold" w:cstheme="minorHAnsi"/>
          <w:color w:val="000000"/>
          <w:sz w:val="24"/>
          <w:szCs w:val="24"/>
        </w:rPr>
        <w:t>wyrób, który może być sprzedany lub równocześnie może być materiałem</w:t>
      </w:r>
      <w:r w:rsidR="00F543F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potrzebnym do wykonania innego wyrobu.</w:t>
      </w:r>
    </w:p>
    <w:p w:rsidR="008C546F" w:rsidRDefault="00F543F7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Systemy klasyfikacyjne odgrywają istotną rolę w obrocie towarowym, zapewniają</w:t>
      </w:r>
      <w:r>
        <w:rPr>
          <w:rFonts w:eastAsia="ScalaSansPro-Bold" w:cstheme="minorHAnsi"/>
          <w:color w:val="000000"/>
          <w:sz w:val="24"/>
          <w:szCs w:val="24"/>
        </w:rPr>
        <w:t xml:space="preserve">c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precyzyjne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przyporządkowanie pojedynczego wyrobu do określonej grupy. Konieczne jest to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w systemie celnym czy podatkowym.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Istnieje wiele klasyfikacji artykułów przemysłowych,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 xml:space="preserve"> a każda z nich ma swoje podstawy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w podmiocie, który jej dokonuje, oraz celu, do jakiego ma być zastosowana. Klasyfikacja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artykułów przemysłowych ma na celu uporządkowanie ich według określonych kryteriów.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Poniżej opisano wybrane metody klasyfikacji.</w:t>
      </w:r>
    </w:p>
    <w:p w:rsidR="00F543F7" w:rsidRDefault="00F543F7" w:rsidP="00625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b/>
          <w:bCs/>
          <w:color w:val="00B050"/>
          <w:sz w:val="24"/>
          <w:szCs w:val="24"/>
        </w:rPr>
        <w:t>Podział wedł</w:t>
      </w:r>
      <w:r w:rsidR="00625E5B">
        <w:rPr>
          <w:rFonts w:eastAsia="ScalaSansPro-Bold" w:cstheme="minorHAnsi"/>
          <w:b/>
          <w:bCs/>
          <w:color w:val="00B050"/>
          <w:sz w:val="24"/>
          <w:szCs w:val="24"/>
        </w:rPr>
        <w:t>ug Polskiej Klasyf</w:t>
      </w:r>
      <w:r w:rsidRPr="00625E5B">
        <w:rPr>
          <w:rFonts w:eastAsia="ScalaSansPro-Bold" w:cstheme="minorHAnsi"/>
          <w:b/>
          <w:bCs/>
          <w:color w:val="00B050"/>
          <w:sz w:val="24"/>
          <w:szCs w:val="24"/>
        </w:rPr>
        <w:t>ikacji Wyrobów i Usług: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węgiel kamienny i węgiel brunatny,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ropa naftowa i gaz ziemny,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rudy metali,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pozostałe produkty górnictwa i wydobywania,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wyroby tekstylne,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odzież,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skóry i wyroby ze skór wyprawionych,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 xml:space="preserve">drewno i wyroby z drewna i korka, wyroby ze słomy i materiałów stosowanych </w:t>
      </w:r>
      <w:r w:rsidR="00625E5B">
        <w:rPr>
          <w:rFonts w:eastAsia="ScalaSansPro-Bold" w:cstheme="minorHAnsi"/>
          <w:color w:val="000000"/>
          <w:sz w:val="24"/>
          <w:szCs w:val="24"/>
        </w:rPr>
        <w:t xml:space="preserve">                   </w:t>
      </w:r>
      <w:r w:rsidRPr="00625E5B">
        <w:rPr>
          <w:rFonts w:eastAsia="ScalaSansPro-Bold" w:cstheme="minorHAnsi"/>
          <w:color w:val="000000"/>
          <w:sz w:val="24"/>
          <w:szCs w:val="24"/>
        </w:rPr>
        <w:t>do wyplatania,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papier i wyroby z papieru,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koks, brykiety i podobne paliwa stałe z węgla i torfu, produkty rafinacji ropy naftowej,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chemikalia i wyroby chemiczne,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podstawowe substancje farmaceutyczne, leki i wyroby farmaceutyczne,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z gumy i tworzyw sztucznych,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z pozostałych mineralnych surowców niemetalicznych,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metale,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metalowe gotowe z wyłączeniem maszyn i urządzeń,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komputery, wyroby elektroniczne i optyczne,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urządzenia elektryczne i nieelektryczny sprzęt gospodarstwa domowego,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maszyny i urządzenia gdzie indziej niesklasyfikowane,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pojazdy samochodowe, przyczepy i naczepy,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produkcja pozostałego sprzętu transportowego,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meble,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pozostałe wyroby (np. wyroby medyczne, instrumenty muzyczne).</w:t>
      </w:r>
    </w:p>
    <w:sectPr w:rsidR="00625E5B" w:rsidRPr="00625E5B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2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4"/>
  </w:num>
  <w:num w:numId="5">
    <w:abstractNumId w:val="5"/>
  </w:num>
  <w:num w:numId="6">
    <w:abstractNumId w:val="10"/>
  </w:num>
  <w:num w:numId="7">
    <w:abstractNumId w:val="20"/>
  </w:num>
  <w:num w:numId="8">
    <w:abstractNumId w:val="17"/>
  </w:num>
  <w:num w:numId="9">
    <w:abstractNumId w:val="30"/>
  </w:num>
  <w:num w:numId="10">
    <w:abstractNumId w:val="12"/>
  </w:num>
  <w:num w:numId="11">
    <w:abstractNumId w:val="19"/>
  </w:num>
  <w:num w:numId="12">
    <w:abstractNumId w:val="3"/>
  </w:num>
  <w:num w:numId="13">
    <w:abstractNumId w:val="32"/>
  </w:num>
  <w:num w:numId="14">
    <w:abstractNumId w:val="13"/>
  </w:num>
  <w:num w:numId="15">
    <w:abstractNumId w:val="23"/>
  </w:num>
  <w:num w:numId="16">
    <w:abstractNumId w:val="28"/>
  </w:num>
  <w:num w:numId="17">
    <w:abstractNumId w:val="33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26"/>
  </w:num>
  <w:num w:numId="24">
    <w:abstractNumId w:val="16"/>
  </w:num>
  <w:num w:numId="25">
    <w:abstractNumId w:val="8"/>
  </w:num>
  <w:num w:numId="26">
    <w:abstractNumId w:val="22"/>
  </w:num>
  <w:num w:numId="27">
    <w:abstractNumId w:val="34"/>
  </w:num>
  <w:num w:numId="28">
    <w:abstractNumId w:val="1"/>
  </w:num>
  <w:num w:numId="29">
    <w:abstractNumId w:val="27"/>
  </w:num>
  <w:num w:numId="30">
    <w:abstractNumId w:val="29"/>
  </w:num>
  <w:num w:numId="31">
    <w:abstractNumId w:val="4"/>
  </w:num>
  <w:num w:numId="32">
    <w:abstractNumId w:val="35"/>
  </w:num>
  <w:num w:numId="33">
    <w:abstractNumId w:val="0"/>
  </w:num>
  <w:num w:numId="34">
    <w:abstractNumId w:val="14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5356D7"/>
    <w:rsid w:val="00567081"/>
    <w:rsid w:val="005A538B"/>
    <w:rsid w:val="005C134C"/>
    <w:rsid w:val="005C5CD1"/>
    <w:rsid w:val="00625E5B"/>
    <w:rsid w:val="006D0BC0"/>
    <w:rsid w:val="00717B71"/>
    <w:rsid w:val="007908C7"/>
    <w:rsid w:val="007C65E3"/>
    <w:rsid w:val="00801EF3"/>
    <w:rsid w:val="00815588"/>
    <w:rsid w:val="00850352"/>
    <w:rsid w:val="008C546F"/>
    <w:rsid w:val="00901D35"/>
    <w:rsid w:val="00976D7F"/>
    <w:rsid w:val="009A4A89"/>
    <w:rsid w:val="009B11F5"/>
    <w:rsid w:val="009F2C31"/>
    <w:rsid w:val="00A03187"/>
    <w:rsid w:val="00A44A4F"/>
    <w:rsid w:val="00A544A8"/>
    <w:rsid w:val="00A624F2"/>
    <w:rsid w:val="00A908EC"/>
    <w:rsid w:val="00AB14F8"/>
    <w:rsid w:val="00AB265C"/>
    <w:rsid w:val="00AD0103"/>
    <w:rsid w:val="00B25E8B"/>
    <w:rsid w:val="00BC0717"/>
    <w:rsid w:val="00BD0DBA"/>
    <w:rsid w:val="00BD49A4"/>
    <w:rsid w:val="00C239EA"/>
    <w:rsid w:val="00C242C8"/>
    <w:rsid w:val="00C44D17"/>
    <w:rsid w:val="00C55A05"/>
    <w:rsid w:val="00CA401E"/>
    <w:rsid w:val="00D11520"/>
    <w:rsid w:val="00D25DFE"/>
    <w:rsid w:val="00D31806"/>
    <w:rsid w:val="00D94CDD"/>
    <w:rsid w:val="00DA1C96"/>
    <w:rsid w:val="00DB00E9"/>
    <w:rsid w:val="00DB36DC"/>
    <w:rsid w:val="00DF3F61"/>
    <w:rsid w:val="00E62F8D"/>
    <w:rsid w:val="00E71D81"/>
    <w:rsid w:val="00E741D4"/>
    <w:rsid w:val="00EE1C3B"/>
    <w:rsid w:val="00F0679C"/>
    <w:rsid w:val="00F10338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59</cp:revision>
  <dcterms:created xsi:type="dcterms:W3CDTF">2020-10-20T16:36:00Z</dcterms:created>
  <dcterms:modified xsi:type="dcterms:W3CDTF">2020-12-10T13:31:00Z</dcterms:modified>
</cp:coreProperties>
</file>