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F468F2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05.02</w:t>
      </w:r>
      <w:r w:rsidR="00A86F50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9A2064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9A2064">
        <w:rPr>
          <w:b/>
          <w:sz w:val="24"/>
          <w:szCs w:val="24"/>
        </w:rPr>
        <w:t xml:space="preserve">– </w:t>
      </w:r>
      <w:r w:rsidR="00175FF0" w:rsidRPr="009A2064">
        <w:rPr>
          <w:b/>
          <w:i/>
          <w:sz w:val="24"/>
          <w:szCs w:val="24"/>
        </w:rPr>
        <w:t>Opakowania = rozwiązywanie zadań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B179DC" w:rsidRPr="007824D7" w:rsidRDefault="007824D7" w:rsidP="000B25D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Proszę przepisać treść zadania do zeszytu </w:t>
      </w:r>
      <w:r w:rsidR="000B25D7" w:rsidRPr="00992B31">
        <w:rPr>
          <w:b/>
          <w:i/>
          <w:sz w:val="24"/>
          <w:szCs w:val="24"/>
        </w:rPr>
        <w:t>(e</w:t>
      </w:r>
      <w:r>
        <w:rPr>
          <w:b/>
          <w:i/>
          <w:sz w:val="24"/>
          <w:szCs w:val="24"/>
        </w:rPr>
        <w:t>wentualnie wydrukować i wkleić), a następnie rozwiązać je. Rozwiązanie proszę przesłać na mój adres e-mail</w:t>
      </w:r>
      <w:r w:rsidR="000B25D7" w:rsidRPr="00992B31">
        <w:rPr>
          <w:b/>
          <w:i/>
          <w:sz w:val="24"/>
          <w:szCs w:val="24"/>
        </w:rPr>
        <w:t xml:space="preserve"> </w:t>
      </w:r>
      <w:hyperlink r:id="rId5" w:history="1">
        <w:r w:rsidRPr="00992B31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i/>
          <w:sz w:val="24"/>
          <w:szCs w:val="24"/>
        </w:rPr>
        <w:t xml:space="preserve"> </w:t>
      </w:r>
      <w:r w:rsidR="00B87C38">
        <w:rPr>
          <w:i/>
          <w:sz w:val="24"/>
          <w:szCs w:val="24"/>
        </w:rPr>
        <w:t xml:space="preserve">                    </w:t>
      </w:r>
      <w:r w:rsidR="00B87C38" w:rsidRPr="00B87C38">
        <w:rPr>
          <w:i/>
          <w:color w:val="FF0000"/>
          <w:sz w:val="24"/>
          <w:szCs w:val="24"/>
        </w:rPr>
        <w:t xml:space="preserve">w formie załącznika w terminie </w:t>
      </w:r>
      <w:r w:rsidRPr="00B87C38">
        <w:rPr>
          <w:i/>
          <w:color w:val="FF0000"/>
          <w:sz w:val="24"/>
          <w:szCs w:val="24"/>
        </w:rPr>
        <w:t>do</w:t>
      </w:r>
      <w:r w:rsidR="00B87C38" w:rsidRPr="00B87C38">
        <w:rPr>
          <w:i/>
          <w:color w:val="FF0000"/>
          <w:sz w:val="24"/>
          <w:szCs w:val="24"/>
        </w:rPr>
        <w:t xml:space="preserve"> </w:t>
      </w:r>
      <w:r w:rsidR="009A2064">
        <w:rPr>
          <w:b/>
          <w:i/>
          <w:color w:val="FF0000"/>
          <w:sz w:val="24"/>
          <w:szCs w:val="24"/>
        </w:rPr>
        <w:t>08.02.2021</w:t>
      </w:r>
      <w:r w:rsidRPr="00B87C38">
        <w:rPr>
          <w:b/>
          <w:i/>
          <w:color w:val="FF0000"/>
          <w:sz w:val="24"/>
          <w:szCs w:val="24"/>
        </w:rPr>
        <w:t xml:space="preserve"> r.</w:t>
      </w:r>
      <w:r>
        <w:rPr>
          <w:i/>
          <w:sz w:val="24"/>
          <w:szCs w:val="24"/>
        </w:rPr>
        <w:t xml:space="preserve"> </w:t>
      </w:r>
      <w:r w:rsidR="000B25D7" w:rsidRPr="00992B31">
        <w:rPr>
          <w:b/>
          <w:i/>
          <w:sz w:val="24"/>
          <w:szCs w:val="24"/>
        </w:rPr>
        <w:t>W razie wątpliwości, niejasności, ewentualnych pytań proszę kontaktować się z</w:t>
      </w:r>
      <w:r>
        <w:rPr>
          <w:b/>
          <w:i/>
          <w:sz w:val="24"/>
          <w:szCs w:val="24"/>
        </w:rPr>
        <w:t>e mną za pomocą skrzynki e-mail</w:t>
      </w:r>
      <w:r w:rsidR="000B25D7" w:rsidRPr="00992B31">
        <w:rPr>
          <w:b/>
          <w:i/>
          <w:sz w:val="24"/>
          <w:szCs w:val="24"/>
        </w:rPr>
        <w:t xml:space="preserve"> </w:t>
      </w:r>
      <w:hyperlink r:id="rId6" w:history="1">
        <w:r w:rsidRPr="00992B31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.</w:t>
      </w:r>
    </w:p>
    <w:p w:rsidR="000B25D7" w:rsidRDefault="00CD053D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B206D1" w:rsidRPr="00B206D1" w:rsidRDefault="00B206D1" w:rsidP="00B206D1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206D1">
        <w:rPr>
          <w:rFonts w:cstheme="minorHAnsi"/>
          <w:b/>
          <w:sz w:val="24"/>
          <w:szCs w:val="24"/>
          <w:shd w:val="clear" w:color="auto" w:fill="FFFFFF"/>
        </w:rPr>
        <w:t xml:space="preserve">Zadanie </w:t>
      </w:r>
    </w:p>
    <w:p w:rsidR="007824D7" w:rsidRPr="007824D7" w:rsidRDefault="007824D7" w:rsidP="00C1564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Proszę skompletować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pjł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z opakowań kremu do rąk na palecie o wymiarach 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1200x800x144 mm i masie 25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kg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Pjł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można piętrzyć na wysokość 1200 mm a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>le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masa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pjł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nie może przekroczyć 630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kg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. Ograniczenia te wynikają z wysokości półek regałowych i ich możliwości obciążenia. Opako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wanie jednostkowe kremu do rąk ma wymiary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: długość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 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94 mm,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szerokość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- 19,0 mm,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wysokość - 19,0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mm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. Masa wyrobu z opakowaniem jednostkowym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wynosi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dkg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. W przedsiębiorstwie wyrób gotowy jest pakowany 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w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opakowania kartonowe o wymiarach zewnętrznych: długość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200 mm, szerokość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100 mm i wysokość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- 200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Wymiary wewnętrzne opakowania zbiorczego są następujące: 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długość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 195 mm, szerokość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- 95 mm i wysokość - </w:t>
      </w:r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195 </w:t>
      </w:r>
      <w:proofErr w:type="spellStart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>mm</w:t>
      </w:r>
      <w:proofErr w:type="spellEnd"/>
      <w:r w:rsidRPr="007824D7">
        <w:rPr>
          <w:rFonts w:cstheme="minorHAnsi"/>
          <w:color w:val="000000"/>
          <w:sz w:val="24"/>
          <w:szCs w:val="24"/>
          <w:shd w:val="clear" w:color="auto" w:fill="FFFFFF"/>
        </w:rPr>
        <w:t xml:space="preserve">. Opakowania te są podatne </w:t>
      </w:r>
      <w:r w:rsidR="00B87C38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</w:t>
      </w:r>
      <w:r w:rsidRPr="00B87C38">
        <w:rPr>
          <w:rFonts w:cstheme="minorHAnsi"/>
          <w:color w:val="000000"/>
          <w:sz w:val="24"/>
          <w:szCs w:val="24"/>
          <w:shd w:val="clear" w:color="auto" w:fill="FFFFFF"/>
        </w:rPr>
        <w:t>na piętrzenie do 6 warstw. Skompletowany na palecie ładunek nie może wykraczać poza jej obrys.</w:t>
      </w:r>
    </w:p>
    <w:p w:rsidR="00B206D1" w:rsidRDefault="00B206D1" w:rsidP="00C1564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Proszę obliczyć:</w:t>
      </w:r>
    </w:p>
    <w:p w:rsidR="00B206D1" w:rsidRDefault="00B206D1" w:rsidP="00C15648">
      <w:pPr>
        <w:pStyle w:val="Akapitzlist"/>
        <w:numPr>
          <w:ilvl w:val="0"/>
          <w:numId w:val="27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ilość opakowań jednostkowych w opakowaniu zbiorczym i </w:t>
      </w:r>
      <w:proofErr w:type="spellStart"/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pjł</w:t>
      </w:r>
      <w:proofErr w:type="spellEnd"/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:rsidR="00B206D1" w:rsidRDefault="00B206D1" w:rsidP="00C15648">
      <w:pPr>
        <w:pStyle w:val="Akapitzlist"/>
        <w:numPr>
          <w:ilvl w:val="0"/>
          <w:numId w:val="27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ilość opakowań zbiorczych,</w:t>
      </w:r>
    </w:p>
    <w:p w:rsidR="00B206D1" w:rsidRDefault="00B206D1" w:rsidP="00C15648">
      <w:pPr>
        <w:pStyle w:val="Akapitzlist"/>
        <w:numPr>
          <w:ilvl w:val="0"/>
          <w:numId w:val="27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ilość warstw opakowań zbiorczych,</w:t>
      </w:r>
    </w:p>
    <w:p w:rsidR="00B206D1" w:rsidRDefault="00B206D1" w:rsidP="00C15648">
      <w:pPr>
        <w:pStyle w:val="Akapitzlist"/>
        <w:numPr>
          <w:ilvl w:val="0"/>
          <w:numId w:val="27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wysokość </w:t>
      </w:r>
      <w:proofErr w:type="spellStart"/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pjł</w:t>
      </w:r>
      <w:proofErr w:type="spellEnd"/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:rsidR="003F6604" w:rsidRDefault="00B206D1" w:rsidP="00C15648">
      <w:pPr>
        <w:pStyle w:val="Akapitzlist"/>
        <w:numPr>
          <w:ilvl w:val="0"/>
          <w:numId w:val="27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masa </w:t>
      </w:r>
      <w:proofErr w:type="spellStart"/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pjł</w:t>
      </w:r>
      <w:proofErr w:type="spellEnd"/>
      <w:r w:rsidRPr="00B206D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206D1" w:rsidRDefault="00B206D1" w:rsidP="00C1564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Następnie proszę narysować</w:t>
      </w:r>
      <w:r w:rsidR="00C15648">
        <w:rPr>
          <w:rFonts w:cstheme="minorHAnsi"/>
          <w:color w:val="000000"/>
          <w:sz w:val="24"/>
          <w:szCs w:val="24"/>
          <w:shd w:val="clear" w:color="auto" w:fill="FFFFFF"/>
        </w:rPr>
        <w:t xml:space="preserve"> szkic rozmieszczenia:</w:t>
      </w:r>
    </w:p>
    <w:p w:rsidR="00B206D1" w:rsidRDefault="00C15648" w:rsidP="00C15648">
      <w:pPr>
        <w:pStyle w:val="Akapitzlist"/>
        <w:numPr>
          <w:ilvl w:val="0"/>
          <w:numId w:val="28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opakowań </w:t>
      </w:r>
      <w:r w:rsidR="00B206D1" w:rsidRPr="00B206D1">
        <w:rPr>
          <w:rFonts w:cstheme="minorHAnsi"/>
          <w:color w:val="000000"/>
          <w:sz w:val="24"/>
          <w:szCs w:val="24"/>
          <w:shd w:val="clear" w:color="auto" w:fill="FFFFFF"/>
        </w:rPr>
        <w:t>jednostkowych w opakowaniu</w:t>
      </w:r>
      <w:r w:rsidR="00B206D1">
        <w:rPr>
          <w:rFonts w:cstheme="minorHAnsi"/>
          <w:color w:val="000000"/>
          <w:sz w:val="24"/>
          <w:szCs w:val="24"/>
          <w:shd w:val="clear" w:color="auto" w:fill="FFFFFF"/>
        </w:rPr>
        <w:t xml:space="preserve"> zbiorczym;</w:t>
      </w:r>
    </w:p>
    <w:p w:rsidR="00B206D1" w:rsidRPr="00B206D1" w:rsidRDefault="00B206D1" w:rsidP="00C15648">
      <w:pPr>
        <w:pStyle w:val="Akapitzlist"/>
        <w:numPr>
          <w:ilvl w:val="0"/>
          <w:numId w:val="28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opakowań zbiorczych na paleci</w:t>
      </w:r>
      <w:r w:rsidR="00C15648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B87C3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B206D1" w:rsidRPr="00B206D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9F1"/>
    <w:multiLevelType w:val="hybridMultilevel"/>
    <w:tmpl w:val="B532F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B7D8E"/>
    <w:multiLevelType w:val="hybridMultilevel"/>
    <w:tmpl w:val="A7B65D9A"/>
    <w:lvl w:ilvl="0" w:tplc="702E33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5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5"/>
  </w:num>
  <w:num w:numId="5">
    <w:abstractNumId w:val="24"/>
  </w:num>
  <w:num w:numId="6">
    <w:abstractNumId w:val="16"/>
  </w:num>
  <w:num w:numId="7">
    <w:abstractNumId w:val="0"/>
  </w:num>
  <w:num w:numId="8">
    <w:abstractNumId w:val="2"/>
  </w:num>
  <w:num w:numId="9">
    <w:abstractNumId w:val="19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17"/>
  </w:num>
  <w:num w:numId="19">
    <w:abstractNumId w:val="25"/>
  </w:num>
  <w:num w:numId="20">
    <w:abstractNumId w:val="18"/>
  </w:num>
  <w:num w:numId="21">
    <w:abstractNumId w:val="9"/>
  </w:num>
  <w:num w:numId="22">
    <w:abstractNumId w:val="3"/>
  </w:num>
  <w:num w:numId="23">
    <w:abstractNumId w:val="21"/>
  </w:num>
  <w:num w:numId="24">
    <w:abstractNumId w:val="27"/>
  </w:num>
  <w:num w:numId="25">
    <w:abstractNumId w:val="22"/>
  </w:num>
  <w:num w:numId="26">
    <w:abstractNumId w:val="26"/>
  </w:num>
  <w:num w:numId="27">
    <w:abstractNumId w:val="1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56F80"/>
    <w:rsid w:val="0017309C"/>
    <w:rsid w:val="00175FF0"/>
    <w:rsid w:val="001E7AB1"/>
    <w:rsid w:val="00263B42"/>
    <w:rsid w:val="002830EA"/>
    <w:rsid w:val="002F16E3"/>
    <w:rsid w:val="00363046"/>
    <w:rsid w:val="003F6604"/>
    <w:rsid w:val="00424ECF"/>
    <w:rsid w:val="0043699B"/>
    <w:rsid w:val="004668F9"/>
    <w:rsid w:val="00477B59"/>
    <w:rsid w:val="004C407C"/>
    <w:rsid w:val="005566F7"/>
    <w:rsid w:val="005823DE"/>
    <w:rsid w:val="005C23B9"/>
    <w:rsid w:val="006550EC"/>
    <w:rsid w:val="006850CD"/>
    <w:rsid w:val="00742B54"/>
    <w:rsid w:val="007824D7"/>
    <w:rsid w:val="007B5EA0"/>
    <w:rsid w:val="007F763B"/>
    <w:rsid w:val="00875225"/>
    <w:rsid w:val="008B6A61"/>
    <w:rsid w:val="008D34B0"/>
    <w:rsid w:val="008E2F7E"/>
    <w:rsid w:val="00912C10"/>
    <w:rsid w:val="00930368"/>
    <w:rsid w:val="00970256"/>
    <w:rsid w:val="00992B31"/>
    <w:rsid w:val="009A2064"/>
    <w:rsid w:val="009B1FB9"/>
    <w:rsid w:val="009D3408"/>
    <w:rsid w:val="00A129AC"/>
    <w:rsid w:val="00A5033B"/>
    <w:rsid w:val="00A608BD"/>
    <w:rsid w:val="00A64F3A"/>
    <w:rsid w:val="00A86F50"/>
    <w:rsid w:val="00A901AF"/>
    <w:rsid w:val="00B179DC"/>
    <w:rsid w:val="00B206D1"/>
    <w:rsid w:val="00B76455"/>
    <w:rsid w:val="00B87C38"/>
    <w:rsid w:val="00BA04A3"/>
    <w:rsid w:val="00BC2D1B"/>
    <w:rsid w:val="00C07B9F"/>
    <w:rsid w:val="00C15648"/>
    <w:rsid w:val="00CD053D"/>
    <w:rsid w:val="00CE6909"/>
    <w:rsid w:val="00D62903"/>
    <w:rsid w:val="00D94211"/>
    <w:rsid w:val="00D96E53"/>
    <w:rsid w:val="00DB0F2D"/>
    <w:rsid w:val="00DE536C"/>
    <w:rsid w:val="00E14045"/>
    <w:rsid w:val="00E433D7"/>
    <w:rsid w:val="00F00B60"/>
    <w:rsid w:val="00F271B0"/>
    <w:rsid w:val="00F468F2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43</cp:revision>
  <dcterms:created xsi:type="dcterms:W3CDTF">2020-10-25T17:51:00Z</dcterms:created>
  <dcterms:modified xsi:type="dcterms:W3CDTF">2021-02-04T10:28:00Z</dcterms:modified>
</cp:coreProperties>
</file>